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方正小标宋_GBK" w:eastAsia="方正小标宋_GBK"/>
          <w:kern w:val="0"/>
          <w:sz w:val="18"/>
          <w:szCs w:val="18"/>
        </w:rPr>
      </w:pPr>
      <w:r>
        <w:rPr>
          <w:rFonts w:eastAsia="黑体"/>
          <w:kern w:val="0"/>
        </w:rPr>
        <w:t xml:space="preserve">附件2 </w:t>
      </w:r>
    </w:p>
    <w:p>
      <w:pPr>
        <w:widowControl/>
        <w:spacing w:line="700" w:lineRule="exact"/>
        <w:jc w:val="center"/>
        <w:rPr>
          <w:rFonts w:hint="eastAsia" w:ascii="方正小标宋_GBK" w:eastAsia="方正小标宋_GBK"/>
          <w:kern w:val="0"/>
          <w:sz w:val="36"/>
          <w:szCs w:val="36"/>
        </w:rPr>
      </w:pPr>
      <w:r>
        <w:rPr>
          <w:rFonts w:ascii="方正小标宋_GBK" w:eastAsia="方正小标宋_GBK"/>
          <w:kern w:val="0"/>
          <w:sz w:val="36"/>
          <w:szCs w:val="36"/>
        </w:rPr>
        <w:t>20</w:t>
      </w:r>
      <w:r>
        <w:rPr>
          <w:rFonts w:hint="eastAsia" w:ascii="方正小标宋_GBK" w:eastAsia="方正小标宋_GBK"/>
          <w:kern w:val="0"/>
          <w:sz w:val="36"/>
          <w:szCs w:val="36"/>
        </w:rPr>
        <w:t>20</w:t>
      </w:r>
      <w:r>
        <w:rPr>
          <w:rFonts w:ascii="方正小标宋_GBK" w:eastAsia="方正小标宋_GBK"/>
          <w:kern w:val="0"/>
          <w:sz w:val="36"/>
          <w:szCs w:val="36"/>
        </w:rPr>
        <w:t>年度省（区）钨矿开采总量控制指标</w:t>
      </w:r>
      <w:r>
        <w:rPr>
          <w:rFonts w:hint="eastAsia" w:ascii="方正小标宋_GBK" w:eastAsia="方正小标宋_GBK"/>
          <w:kern w:val="0"/>
          <w:sz w:val="36"/>
          <w:szCs w:val="36"/>
        </w:rPr>
        <w:t>（第一批）</w:t>
      </w:r>
    </w:p>
    <w:tbl>
      <w:tblPr>
        <w:tblStyle w:val="2"/>
        <w:tblW w:w="8640" w:type="dxa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2160"/>
        <w:gridCol w:w="2700"/>
        <w:gridCol w:w="306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720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序</w:t>
            </w:r>
          </w:p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号</w:t>
            </w:r>
          </w:p>
        </w:tc>
        <w:tc>
          <w:tcPr>
            <w:tcW w:w="2160" w:type="dxa"/>
            <w:vMerge w:val="restart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6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省(区)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钨精矿（三氧化钨</w:t>
            </w:r>
            <w:r>
              <w:rPr>
                <w:rFonts w:eastAsia="黑体"/>
                <w:kern w:val="0"/>
              </w:rPr>
              <w:t>65</w:t>
            </w:r>
            <w:r>
              <w:rPr>
                <w:rFonts w:hAnsi="黑体" w:eastAsia="黑体"/>
                <w:kern w:val="0"/>
              </w:rPr>
              <w:t>％</w:t>
            </w:r>
            <w:r>
              <w:rPr>
                <w:rFonts w:hint="eastAsia" w:ascii="黑体" w:hAnsi="黑体" w:eastAsia="黑体"/>
                <w:kern w:val="0"/>
              </w:rPr>
              <w:t>，吨）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72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hint="eastAsia" w:ascii="黑体" w:hAnsi="黑体" w:eastAsia="黑体"/>
                <w:kern w:val="0"/>
              </w:rPr>
            </w:pPr>
          </w:p>
        </w:tc>
        <w:tc>
          <w:tcPr>
            <w:tcW w:w="21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</w:p>
        </w:tc>
        <w:tc>
          <w:tcPr>
            <w:tcW w:w="27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主  采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rFonts w:hint="eastAsia" w:ascii="黑体" w:hAnsi="黑体" w:eastAsia="黑体"/>
                <w:kern w:val="0"/>
              </w:rPr>
            </w:pPr>
            <w:r>
              <w:rPr>
                <w:rFonts w:hint="eastAsia" w:ascii="黑体" w:hAnsi="黑体" w:eastAsia="黑体"/>
                <w:kern w:val="0"/>
              </w:rPr>
              <w:t>综合利用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内蒙古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黑龙江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9</w:t>
            </w:r>
            <w:r>
              <w:rPr>
                <w:color w:val="000000"/>
              </w:rPr>
              <w:t>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浙  江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安  徽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福  建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365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6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江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18025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7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河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5875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8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湖  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9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湖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  <w:r>
              <w:rPr>
                <w:rFonts w:hint="eastAsia"/>
                <w:color w:val="000000"/>
              </w:rPr>
              <w:t>4</w:t>
            </w:r>
            <w:r>
              <w:rPr>
                <w:color w:val="000000"/>
              </w:rPr>
              <w:t>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2050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10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广  东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1650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530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11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广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5</w:t>
            </w:r>
            <w:r>
              <w:rPr>
                <w:color w:val="000000"/>
              </w:rPr>
              <w:t>00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12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云  南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2925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375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13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陕  西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650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14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甘  肃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1045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" w:hRule="atLeast"/>
        </w:trPr>
        <w:tc>
          <w:tcPr>
            <w:tcW w:w="72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560" w:lineRule="exact"/>
              <w:jc w:val="center"/>
            </w:pPr>
            <w:r>
              <w:t>15</w:t>
            </w:r>
          </w:p>
        </w:tc>
        <w:tc>
          <w:tcPr>
            <w:tcW w:w="21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新  疆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65</w:t>
            </w:r>
          </w:p>
        </w:tc>
        <w:tc>
          <w:tcPr>
            <w:tcW w:w="30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32</w:t>
            </w:r>
            <w:r>
              <w:rPr>
                <w:color w:val="000000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9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合  计</w:t>
            </w:r>
          </w:p>
        </w:tc>
        <w:tc>
          <w:tcPr>
            <w:tcW w:w="27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>
              <w:rPr>
                <w:rFonts w:hint="eastAsia"/>
                <w:color w:val="000000"/>
              </w:rPr>
              <w:t>907</w:t>
            </w:r>
            <w:r>
              <w:rPr>
                <w:color w:val="000000"/>
              </w:rPr>
              <w:t>5</w:t>
            </w:r>
          </w:p>
        </w:tc>
        <w:tc>
          <w:tcPr>
            <w:tcW w:w="30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>
              <w:rPr>
                <w:rFonts w:hint="eastAsia"/>
                <w:color w:val="000000"/>
              </w:rPr>
              <w:t>3425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spacing w:line="560" w:lineRule="exact"/>
              <w:jc w:val="center"/>
              <w:rPr>
                <w:bCs/>
                <w:kern w:val="0"/>
              </w:rPr>
            </w:pPr>
            <w:r>
              <w:rPr>
                <w:bCs/>
                <w:kern w:val="0"/>
              </w:rPr>
              <w:t>总  计</w:t>
            </w:r>
          </w:p>
        </w:tc>
        <w:tc>
          <w:tcPr>
            <w:tcW w:w="57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  <w:r>
              <w:rPr>
                <w:rFonts w:hint="eastAsia"/>
                <w:color w:val="000000"/>
              </w:rPr>
              <w:t>2500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1182AA3"/>
    <w:rsid w:val="11182A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Office_11.1.0.9339_F1E327BC-269C-435d-A152-05C5408002CA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2020-02-19T03:15:00Z</dcterms:created>
  <dc:creator>User</dc:creator>
  <cp:lastModifiedBy>User</cp:lastModifiedBy>
  <dcterms:modified xsi:type="dcterms:W3CDTF">2020-02-19T03:16:12Z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