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72" w:rsidRPr="00971ECE" w:rsidRDefault="001C64EF"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eastAsia="黑体"/>
          <w:sz w:val="32"/>
          <w:szCs w:val="32"/>
        </w:rPr>
      </w:pPr>
      <w:r w:rsidRPr="00971ECE">
        <w:rPr>
          <w:rFonts w:eastAsia="黑体" w:hAnsi="黑体"/>
          <w:sz w:val="32"/>
          <w:szCs w:val="32"/>
        </w:rPr>
        <w:t>附</w:t>
      </w:r>
      <w:r w:rsidR="00971ECE" w:rsidRPr="00971ECE">
        <w:rPr>
          <w:rFonts w:eastAsia="黑体" w:hAnsi="黑体"/>
          <w:sz w:val="32"/>
          <w:szCs w:val="32"/>
        </w:rPr>
        <w:t>件</w:t>
      </w:r>
      <w:r w:rsidR="00B0120E">
        <w:rPr>
          <w:rFonts w:eastAsia="黑体" w:hint="eastAsia"/>
          <w:sz w:val="32"/>
          <w:szCs w:val="32"/>
        </w:rPr>
        <w:t>1</w:t>
      </w:r>
    </w:p>
    <w:p w:rsidR="00C12772" w:rsidRDefault="001C64EF">
      <w:pPr>
        <w:overflowPunct w:val="0"/>
        <w:autoSpaceDE w:val="0"/>
        <w:autoSpaceDN w:val="0"/>
        <w:spacing w:line="360" w:lineRule="auto"/>
        <w:jc w:val="center"/>
        <w:rPr>
          <w:rFonts w:ascii="方正小标宋_GBK" w:eastAsia="方正小标宋_GBK"/>
          <w:sz w:val="36"/>
          <w:szCs w:val="30"/>
        </w:rPr>
      </w:pPr>
      <w:r>
        <w:rPr>
          <w:rFonts w:ascii="方正小标宋_GBK" w:eastAsia="方正小标宋_GBK" w:hint="eastAsia"/>
          <w:sz w:val="36"/>
          <w:szCs w:val="30"/>
        </w:rPr>
        <w:t>拟纳入20</w:t>
      </w:r>
      <w:r w:rsidR="003D3569">
        <w:rPr>
          <w:rFonts w:ascii="方正小标宋_GBK" w:eastAsia="方正小标宋_GBK" w:hint="eastAsia"/>
          <w:sz w:val="36"/>
          <w:szCs w:val="30"/>
        </w:rPr>
        <w:t>20</w:t>
      </w:r>
      <w:r>
        <w:rPr>
          <w:rFonts w:ascii="方正小标宋_GBK" w:eastAsia="方正小标宋_GBK" w:hint="eastAsia"/>
          <w:sz w:val="36"/>
          <w:szCs w:val="30"/>
        </w:rPr>
        <w:t>年光伏发电国家</w:t>
      </w:r>
      <w:r w:rsidR="007637AC">
        <w:rPr>
          <w:rFonts w:ascii="方正小标宋_GBK" w:eastAsia="方正小标宋_GBK" w:hint="eastAsia"/>
          <w:sz w:val="36"/>
          <w:szCs w:val="30"/>
        </w:rPr>
        <w:t>竞价</w:t>
      </w:r>
      <w:r>
        <w:rPr>
          <w:rFonts w:ascii="方正小标宋_GBK" w:eastAsia="方正小标宋_GBK" w:hint="eastAsia"/>
          <w:sz w:val="36"/>
          <w:szCs w:val="30"/>
        </w:rPr>
        <w:t>补贴范围项目</w:t>
      </w:r>
      <w:r w:rsidR="004E5D73">
        <w:rPr>
          <w:rFonts w:ascii="方正小标宋_GBK" w:eastAsia="方正小标宋_GBK" w:hint="eastAsia"/>
          <w:sz w:val="36"/>
          <w:szCs w:val="30"/>
        </w:rPr>
        <w:t>分省</w:t>
      </w:r>
      <w:r>
        <w:rPr>
          <w:rFonts w:ascii="方正小标宋_GBK" w:eastAsia="方正小标宋_GBK" w:hint="eastAsia"/>
          <w:sz w:val="36"/>
          <w:szCs w:val="30"/>
        </w:rPr>
        <w:t>汇总表</w:t>
      </w:r>
    </w:p>
    <w:p w:rsidR="00C12772" w:rsidRDefault="001C64EF">
      <w:pPr>
        <w:overflowPunct w:val="0"/>
        <w:autoSpaceDE w:val="0"/>
        <w:autoSpaceDN w:val="0"/>
        <w:spacing w:line="360" w:lineRule="auto"/>
        <w:ind w:firstLineChars="200" w:firstLine="560"/>
        <w:jc w:val="right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单位：万千瓦</w:t>
      </w:r>
    </w:p>
    <w:tbl>
      <w:tblPr>
        <w:tblW w:w="495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1896"/>
        <w:gridCol w:w="1238"/>
        <w:gridCol w:w="1505"/>
        <w:gridCol w:w="1207"/>
        <w:gridCol w:w="1508"/>
        <w:gridCol w:w="1364"/>
        <w:gridCol w:w="1505"/>
        <w:gridCol w:w="1370"/>
        <w:gridCol w:w="1505"/>
      </w:tblGrid>
      <w:tr w:rsidR="00E61447" w:rsidRPr="00925612" w:rsidTr="003D3569">
        <w:trPr>
          <w:trHeight w:val="814"/>
          <w:tblHeader/>
        </w:trPr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:rsidR="00E61447" w:rsidRPr="00925612" w:rsidRDefault="00E61447" w:rsidP="00E35BB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925612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序号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E61447" w:rsidRPr="00925612" w:rsidRDefault="00E61447" w:rsidP="00F67AB2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925612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省</w:t>
            </w:r>
            <w:r w:rsidR="00F67AB2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（区、市）</w:t>
            </w:r>
          </w:p>
        </w:tc>
        <w:tc>
          <w:tcPr>
            <w:tcW w:w="977" w:type="pct"/>
            <w:gridSpan w:val="2"/>
            <w:shd w:val="clear" w:color="auto" w:fill="auto"/>
            <w:vAlign w:val="center"/>
            <w:hideMark/>
          </w:tcPr>
          <w:p w:rsidR="00E61447" w:rsidRPr="00925612" w:rsidRDefault="00E61447" w:rsidP="00E61447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925612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普通光伏电站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  <w:hideMark/>
          </w:tcPr>
          <w:p w:rsidR="0017721B" w:rsidRDefault="00E61447" w:rsidP="00E61447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925612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全额上网工商业</w:t>
            </w:r>
          </w:p>
          <w:p w:rsidR="00E61447" w:rsidRPr="00925612" w:rsidRDefault="00E61447" w:rsidP="00E61447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925612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分布式光伏</w:t>
            </w:r>
          </w:p>
        </w:tc>
        <w:tc>
          <w:tcPr>
            <w:tcW w:w="1022" w:type="pct"/>
            <w:gridSpan w:val="2"/>
            <w:shd w:val="clear" w:color="auto" w:fill="auto"/>
            <w:vAlign w:val="center"/>
            <w:hideMark/>
          </w:tcPr>
          <w:p w:rsidR="0017721B" w:rsidRDefault="00E61447" w:rsidP="00E61447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925612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自发自用、余电上网</w:t>
            </w:r>
          </w:p>
          <w:p w:rsidR="00E61447" w:rsidRPr="00925612" w:rsidRDefault="0017721B" w:rsidP="00E61447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925612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工商业</w:t>
            </w:r>
            <w:r w:rsidR="00E61447" w:rsidRPr="00925612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分布式光伏</w:t>
            </w:r>
          </w:p>
        </w:tc>
        <w:tc>
          <w:tcPr>
            <w:tcW w:w="1024" w:type="pct"/>
            <w:gridSpan w:val="2"/>
            <w:vAlign w:val="center"/>
          </w:tcPr>
          <w:p w:rsidR="00E61447" w:rsidRPr="00925612" w:rsidRDefault="00E61447" w:rsidP="00E61447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E61447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合计</w:t>
            </w:r>
          </w:p>
        </w:tc>
      </w:tr>
      <w:tr w:rsidR="0017721B" w:rsidRPr="00925612" w:rsidTr="003D3569">
        <w:trPr>
          <w:trHeight w:val="360"/>
          <w:tblHeader/>
        </w:trPr>
        <w:tc>
          <w:tcPr>
            <w:tcW w:w="335" w:type="pct"/>
            <w:vMerge/>
            <w:vAlign w:val="center"/>
            <w:hideMark/>
          </w:tcPr>
          <w:p w:rsidR="00E61447" w:rsidRPr="00925612" w:rsidRDefault="00E61447" w:rsidP="00E35BB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E61447" w:rsidRPr="00925612" w:rsidRDefault="00E61447" w:rsidP="00E35BB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E61447" w:rsidRPr="00925612" w:rsidRDefault="00E61447" w:rsidP="00E35BB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925612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个数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E61447" w:rsidRPr="00925612" w:rsidRDefault="00E61447" w:rsidP="00E35BB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925612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装机容量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E61447" w:rsidRPr="00925612" w:rsidRDefault="00E61447" w:rsidP="00E35BB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925612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个数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E61447" w:rsidRPr="00925612" w:rsidRDefault="00E61447" w:rsidP="00E35BB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925612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装机容量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E61447" w:rsidRPr="00925612" w:rsidRDefault="00E61447" w:rsidP="00E35BB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925612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个数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E61447" w:rsidRPr="00925612" w:rsidRDefault="00E61447" w:rsidP="00E35BB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925612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装机容量</w:t>
            </w:r>
          </w:p>
        </w:tc>
        <w:tc>
          <w:tcPr>
            <w:tcW w:w="488" w:type="pct"/>
            <w:vAlign w:val="center"/>
          </w:tcPr>
          <w:p w:rsidR="00E61447" w:rsidRPr="00925612" w:rsidRDefault="00E61447" w:rsidP="00874641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925612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个数</w:t>
            </w:r>
          </w:p>
        </w:tc>
        <w:tc>
          <w:tcPr>
            <w:tcW w:w="536" w:type="pct"/>
            <w:vAlign w:val="center"/>
          </w:tcPr>
          <w:p w:rsidR="00E61447" w:rsidRPr="00925612" w:rsidRDefault="00E61447" w:rsidP="00874641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8"/>
              </w:rPr>
            </w:pPr>
            <w:r w:rsidRPr="00925612">
              <w:rPr>
                <w:rFonts w:ascii="黑体" w:eastAsia="黑体" w:hAnsi="黑体" w:cs="宋体" w:hint="eastAsia"/>
                <w:bCs/>
                <w:color w:val="000000"/>
                <w:kern w:val="0"/>
                <w:szCs w:val="28"/>
              </w:rPr>
              <w:t>装机容量</w:t>
            </w:r>
          </w:p>
        </w:tc>
      </w:tr>
      <w:tr w:rsidR="003D3569" w:rsidRPr="00925612" w:rsidTr="0050456F">
        <w:trPr>
          <w:trHeight w:val="28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 w:hAnsiTheme="majorEastAsia"/>
                <w:color w:val="000000"/>
                <w:szCs w:val="28"/>
              </w:rPr>
              <w:t>河北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31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357.26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5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1.0778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8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36</w:t>
            </w:r>
          </w:p>
        </w:tc>
        <w:tc>
          <w:tcPr>
            <w:tcW w:w="536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358.3378</w:t>
            </w:r>
          </w:p>
        </w:tc>
      </w:tr>
      <w:tr w:rsidR="003D3569" w:rsidRPr="00925612" w:rsidTr="0050456F">
        <w:trPr>
          <w:trHeight w:val="28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 w:hAnsiTheme="majorEastAsia"/>
                <w:color w:val="000000"/>
                <w:szCs w:val="28"/>
              </w:rPr>
              <w:t>内蒙古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140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8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11</w:t>
            </w:r>
          </w:p>
        </w:tc>
        <w:tc>
          <w:tcPr>
            <w:tcW w:w="536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140</w:t>
            </w:r>
          </w:p>
        </w:tc>
      </w:tr>
      <w:tr w:rsidR="003D3569" w:rsidRPr="00925612" w:rsidTr="0050456F">
        <w:trPr>
          <w:trHeight w:val="28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3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 w:hAnsiTheme="majorEastAsia"/>
                <w:color w:val="000000"/>
                <w:szCs w:val="28"/>
              </w:rPr>
              <w:t>上海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11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0.95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8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3</w:t>
            </w:r>
          </w:p>
        </w:tc>
        <w:tc>
          <w:tcPr>
            <w:tcW w:w="536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11.95</w:t>
            </w:r>
          </w:p>
        </w:tc>
      </w:tr>
      <w:tr w:rsidR="003D3569" w:rsidRPr="00925612" w:rsidTr="0050456F">
        <w:trPr>
          <w:trHeight w:val="28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4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 w:hAnsiTheme="majorEastAsia"/>
                <w:color w:val="000000"/>
                <w:szCs w:val="28"/>
              </w:rPr>
              <w:t>浙江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25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252.098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41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9.789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8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66</w:t>
            </w:r>
          </w:p>
        </w:tc>
        <w:tc>
          <w:tcPr>
            <w:tcW w:w="536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261.887</w:t>
            </w:r>
          </w:p>
        </w:tc>
      </w:tr>
      <w:tr w:rsidR="003D3569" w:rsidRPr="00925612" w:rsidTr="0050456F">
        <w:trPr>
          <w:trHeight w:val="28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5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 w:hAnsiTheme="majorEastAsia"/>
                <w:color w:val="000000"/>
                <w:szCs w:val="28"/>
              </w:rPr>
              <w:t>安徽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13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47.296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4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0.77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8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17</w:t>
            </w:r>
          </w:p>
        </w:tc>
        <w:tc>
          <w:tcPr>
            <w:tcW w:w="536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48.066</w:t>
            </w:r>
          </w:p>
        </w:tc>
      </w:tr>
      <w:tr w:rsidR="003D3569" w:rsidRPr="00925612" w:rsidTr="0050456F">
        <w:trPr>
          <w:trHeight w:val="28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6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 w:hAnsiTheme="majorEastAsia"/>
                <w:color w:val="000000"/>
                <w:szCs w:val="28"/>
              </w:rPr>
              <w:t>江西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23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216.2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23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7.7655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8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46</w:t>
            </w:r>
          </w:p>
        </w:tc>
        <w:tc>
          <w:tcPr>
            <w:tcW w:w="536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223.9655</w:t>
            </w:r>
          </w:p>
        </w:tc>
      </w:tr>
      <w:tr w:rsidR="003D3569" w:rsidRPr="00925612" w:rsidTr="0050456F">
        <w:trPr>
          <w:trHeight w:val="28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7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 w:hAnsiTheme="majorEastAsia"/>
                <w:color w:val="000000"/>
                <w:szCs w:val="28"/>
              </w:rPr>
              <w:t>山东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94.58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20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8.7969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8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40</w:t>
            </w:r>
          </w:p>
        </w:tc>
        <w:tc>
          <w:tcPr>
            <w:tcW w:w="536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103.3769</w:t>
            </w:r>
          </w:p>
        </w:tc>
      </w:tr>
      <w:tr w:rsidR="003D3569" w:rsidRPr="00925612" w:rsidTr="0050456F">
        <w:trPr>
          <w:trHeight w:val="28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lastRenderedPageBreak/>
              <w:t>8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 w:hAnsiTheme="majorEastAsia"/>
                <w:color w:val="000000"/>
                <w:szCs w:val="28"/>
              </w:rPr>
              <w:t>河南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22.7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13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1.5696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8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25</w:t>
            </w:r>
          </w:p>
        </w:tc>
        <w:tc>
          <w:tcPr>
            <w:tcW w:w="536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24.2696</w:t>
            </w:r>
          </w:p>
        </w:tc>
      </w:tr>
      <w:tr w:rsidR="003D3569" w:rsidRPr="00925612" w:rsidTr="0050456F">
        <w:trPr>
          <w:trHeight w:val="28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9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 w:hAnsiTheme="majorEastAsia"/>
                <w:color w:val="000000"/>
                <w:szCs w:val="28"/>
              </w:rPr>
              <w:t>广西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7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54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8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7</w:t>
            </w:r>
          </w:p>
        </w:tc>
        <w:tc>
          <w:tcPr>
            <w:tcW w:w="536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54</w:t>
            </w:r>
          </w:p>
        </w:tc>
      </w:tr>
      <w:tr w:rsidR="003D3569" w:rsidRPr="00925612" w:rsidTr="0050456F">
        <w:trPr>
          <w:trHeight w:val="28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10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 w:hAnsiTheme="majorEastAsia"/>
                <w:color w:val="000000"/>
                <w:szCs w:val="28"/>
              </w:rPr>
              <w:t>重庆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3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9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1.408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8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10</w:t>
            </w:r>
          </w:p>
        </w:tc>
        <w:tc>
          <w:tcPr>
            <w:tcW w:w="536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4.408</w:t>
            </w:r>
          </w:p>
        </w:tc>
      </w:tr>
      <w:tr w:rsidR="003D3569" w:rsidRPr="00925612" w:rsidTr="0050456F">
        <w:trPr>
          <w:trHeight w:val="28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11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 w:hAnsiTheme="majorEastAsia"/>
                <w:color w:val="000000"/>
                <w:szCs w:val="28"/>
              </w:rPr>
              <w:t>贵州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57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522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8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57</w:t>
            </w:r>
          </w:p>
        </w:tc>
        <w:tc>
          <w:tcPr>
            <w:tcW w:w="536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522</w:t>
            </w:r>
          </w:p>
        </w:tc>
      </w:tr>
      <w:tr w:rsidR="003D3569" w:rsidRPr="00925612" w:rsidTr="0050456F">
        <w:trPr>
          <w:trHeight w:val="28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12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 w:hAnsiTheme="majorEastAsia"/>
                <w:color w:val="000000"/>
                <w:szCs w:val="28"/>
              </w:rPr>
              <w:t>陕西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27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146.54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20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0.92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8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47</w:t>
            </w:r>
          </w:p>
        </w:tc>
        <w:tc>
          <w:tcPr>
            <w:tcW w:w="536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147.46</w:t>
            </w:r>
          </w:p>
        </w:tc>
      </w:tr>
      <w:tr w:rsidR="003D3569" w:rsidRPr="00925612" w:rsidTr="0050456F">
        <w:trPr>
          <w:trHeight w:val="28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13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 w:hAnsiTheme="majorEastAsia"/>
                <w:color w:val="000000"/>
                <w:szCs w:val="28"/>
              </w:rPr>
              <w:t>青海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200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8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20</w:t>
            </w:r>
          </w:p>
        </w:tc>
        <w:tc>
          <w:tcPr>
            <w:tcW w:w="536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200</w:t>
            </w:r>
          </w:p>
        </w:tc>
      </w:tr>
      <w:tr w:rsidR="003D3569" w:rsidRPr="00925612" w:rsidTr="0050456F">
        <w:trPr>
          <w:trHeight w:val="28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14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 w:hAnsiTheme="majorEastAsia"/>
                <w:color w:val="000000"/>
                <w:szCs w:val="28"/>
              </w:rPr>
              <w:t>宁夏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32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407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0.8</w:t>
            </w:r>
          </w:p>
        </w:tc>
        <w:tc>
          <w:tcPr>
            <w:tcW w:w="488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34</w:t>
            </w:r>
          </w:p>
        </w:tc>
        <w:tc>
          <w:tcPr>
            <w:tcW w:w="536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407.8</w:t>
            </w:r>
          </w:p>
        </w:tc>
      </w:tr>
      <w:tr w:rsidR="003D3569" w:rsidRPr="00925612" w:rsidTr="0050456F">
        <w:trPr>
          <w:trHeight w:val="28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15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 w:hAnsiTheme="majorEastAsia"/>
                <w:color w:val="000000"/>
                <w:szCs w:val="28"/>
              </w:rPr>
              <w:t>新疆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54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8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10</w:t>
            </w:r>
          </w:p>
        </w:tc>
        <w:tc>
          <w:tcPr>
            <w:tcW w:w="536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54</w:t>
            </w:r>
          </w:p>
        </w:tc>
      </w:tr>
      <w:tr w:rsidR="003D3569" w:rsidRPr="00925612" w:rsidTr="0050456F">
        <w:trPr>
          <w:trHeight w:val="280"/>
        </w:trPr>
        <w:tc>
          <w:tcPr>
            <w:tcW w:w="335" w:type="pct"/>
            <w:shd w:val="clear" w:color="auto" w:fill="auto"/>
            <w:noWrap/>
            <w:vAlign w:val="center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16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 w:hAnsiTheme="majorEastAsia"/>
                <w:color w:val="000000"/>
                <w:szCs w:val="28"/>
              </w:rPr>
              <w:t>新疆建设兵团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35.2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0</w:t>
            </w:r>
          </w:p>
        </w:tc>
        <w:tc>
          <w:tcPr>
            <w:tcW w:w="488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5</w:t>
            </w:r>
          </w:p>
        </w:tc>
        <w:tc>
          <w:tcPr>
            <w:tcW w:w="536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color w:val="000000"/>
                <w:szCs w:val="28"/>
              </w:rPr>
            </w:pPr>
            <w:r w:rsidRPr="003D3569">
              <w:rPr>
                <w:rFonts w:eastAsiaTheme="majorEastAsia"/>
                <w:color w:val="000000"/>
                <w:szCs w:val="28"/>
              </w:rPr>
              <w:t>35.2</w:t>
            </w:r>
          </w:p>
        </w:tc>
      </w:tr>
      <w:tr w:rsidR="003D3569" w:rsidRPr="00925612" w:rsidTr="002153AE">
        <w:trPr>
          <w:trHeight w:val="300"/>
        </w:trPr>
        <w:tc>
          <w:tcPr>
            <w:tcW w:w="1010" w:type="pct"/>
            <w:gridSpan w:val="2"/>
            <w:shd w:val="clear" w:color="auto" w:fill="auto"/>
            <w:noWrap/>
            <w:vAlign w:val="center"/>
            <w:hideMark/>
          </w:tcPr>
          <w:p w:rsidR="003D3569" w:rsidRPr="003D3569" w:rsidRDefault="003D3569" w:rsidP="003D3569">
            <w:pPr>
              <w:widowControl/>
              <w:jc w:val="center"/>
              <w:rPr>
                <w:rFonts w:eastAsiaTheme="majorEastAsia"/>
                <w:b/>
                <w:bCs/>
                <w:color w:val="000000"/>
                <w:kern w:val="0"/>
                <w:szCs w:val="28"/>
              </w:rPr>
            </w:pPr>
            <w:r w:rsidRPr="003D3569">
              <w:rPr>
                <w:rFonts w:eastAsiaTheme="majorEastAsia" w:hAnsiTheme="majorEastAsia"/>
                <w:b/>
                <w:bCs/>
                <w:color w:val="000000"/>
                <w:kern w:val="0"/>
                <w:szCs w:val="28"/>
              </w:rPr>
              <w:t>合计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b/>
                <w:color w:val="000000"/>
                <w:szCs w:val="28"/>
              </w:rPr>
            </w:pPr>
            <w:r w:rsidRPr="003D3569">
              <w:rPr>
                <w:rFonts w:eastAsiaTheme="majorEastAsia"/>
                <w:b/>
                <w:color w:val="000000"/>
                <w:szCs w:val="28"/>
              </w:rPr>
              <w:t>295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b/>
                <w:color w:val="000000"/>
                <w:szCs w:val="28"/>
              </w:rPr>
            </w:pPr>
            <w:r w:rsidRPr="003D3569">
              <w:rPr>
                <w:rFonts w:eastAsiaTheme="majorEastAsia"/>
                <w:b/>
                <w:color w:val="000000"/>
                <w:szCs w:val="28"/>
              </w:rPr>
              <w:t>2562.874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b/>
                <w:color w:val="000000"/>
                <w:szCs w:val="28"/>
              </w:rPr>
            </w:pPr>
            <w:r w:rsidRPr="003D3569">
              <w:rPr>
                <w:rFonts w:eastAsiaTheme="majorEastAsia"/>
                <w:b/>
                <w:color w:val="000000"/>
                <w:szCs w:val="28"/>
              </w:rPr>
              <w:t>137</w:t>
            </w:r>
          </w:p>
        </w:tc>
        <w:tc>
          <w:tcPr>
            <w:tcW w:w="537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b/>
                <w:color w:val="000000"/>
                <w:szCs w:val="28"/>
              </w:rPr>
            </w:pPr>
            <w:r w:rsidRPr="003D3569">
              <w:rPr>
                <w:rFonts w:eastAsiaTheme="majorEastAsia"/>
                <w:b/>
                <w:color w:val="000000"/>
                <w:szCs w:val="28"/>
              </w:rPr>
              <w:t>33.0468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b/>
                <w:color w:val="000000"/>
                <w:szCs w:val="28"/>
              </w:rPr>
            </w:pPr>
            <w:r w:rsidRPr="003D3569">
              <w:rPr>
                <w:rFonts w:eastAsiaTheme="majorEastAsia"/>
                <w:b/>
                <w:color w:val="000000"/>
                <w:szCs w:val="28"/>
              </w:rPr>
              <w:t>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b/>
                <w:color w:val="000000"/>
                <w:szCs w:val="28"/>
              </w:rPr>
            </w:pPr>
            <w:r w:rsidRPr="003D3569">
              <w:rPr>
                <w:rFonts w:eastAsiaTheme="majorEastAsia"/>
                <w:b/>
                <w:color w:val="000000"/>
                <w:szCs w:val="28"/>
              </w:rPr>
              <w:t>0.8</w:t>
            </w:r>
          </w:p>
        </w:tc>
        <w:tc>
          <w:tcPr>
            <w:tcW w:w="488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b/>
                <w:color w:val="000000"/>
                <w:szCs w:val="28"/>
              </w:rPr>
            </w:pPr>
            <w:r w:rsidRPr="003D3569">
              <w:rPr>
                <w:rFonts w:eastAsiaTheme="majorEastAsia"/>
                <w:b/>
                <w:color w:val="000000"/>
                <w:szCs w:val="28"/>
              </w:rPr>
              <w:t>434</w:t>
            </w:r>
          </w:p>
        </w:tc>
        <w:tc>
          <w:tcPr>
            <w:tcW w:w="536" w:type="pct"/>
            <w:vAlign w:val="bottom"/>
          </w:tcPr>
          <w:p w:rsidR="003D3569" w:rsidRPr="003D3569" w:rsidRDefault="003D3569" w:rsidP="003D3569">
            <w:pPr>
              <w:jc w:val="center"/>
              <w:rPr>
                <w:rFonts w:eastAsiaTheme="majorEastAsia"/>
                <w:b/>
                <w:color w:val="000000"/>
                <w:szCs w:val="28"/>
              </w:rPr>
            </w:pPr>
            <w:r w:rsidRPr="003D3569">
              <w:rPr>
                <w:rFonts w:eastAsiaTheme="majorEastAsia"/>
                <w:b/>
                <w:color w:val="000000"/>
                <w:szCs w:val="28"/>
              </w:rPr>
              <w:t>2596.7208</w:t>
            </w:r>
          </w:p>
        </w:tc>
      </w:tr>
    </w:tbl>
    <w:p w:rsidR="00C12772" w:rsidRDefault="00C12772" w:rsidP="003D3569">
      <w:pPr>
        <w:widowControl/>
        <w:jc w:val="left"/>
      </w:pPr>
      <w:bookmarkStart w:id="0" w:name="_GoBack"/>
      <w:bookmarkEnd w:id="0"/>
    </w:p>
    <w:sectPr w:rsidR="00C12772" w:rsidSect="00421281">
      <w:footerReference w:type="default" r:id="rId9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74C" w:rsidRDefault="004D174C" w:rsidP="00925612">
      <w:r>
        <w:separator/>
      </w:r>
    </w:p>
  </w:endnote>
  <w:endnote w:type="continuationSeparator" w:id="1">
    <w:p w:rsidR="004D174C" w:rsidRDefault="004D174C" w:rsidP="00925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157567"/>
      <w:docPartObj>
        <w:docPartGallery w:val="Page Numbers (Bottom of Page)"/>
        <w:docPartUnique/>
      </w:docPartObj>
    </w:sdtPr>
    <w:sdtContent>
      <w:p w:rsidR="0013345F" w:rsidRPr="0013345F" w:rsidRDefault="00CB69AA" w:rsidP="0013345F">
        <w:pPr>
          <w:pStyle w:val="a3"/>
          <w:numPr>
            <w:ilvl w:val="0"/>
            <w:numId w:val="1"/>
          </w:numPr>
          <w:jc w:val="center"/>
        </w:pPr>
        <w:r w:rsidRPr="0013345F">
          <w:rPr>
            <w:sz w:val="30"/>
            <w:szCs w:val="30"/>
          </w:rPr>
          <w:fldChar w:fldCharType="begin"/>
        </w:r>
        <w:r w:rsidR="0013345F" w:rsidRPr="0013345F">
          <w:rPr>
            <w:sz w:val="30"/>
            <w:szCs w:val="30"/>
          </w:rPr>
          <w:instrText xml:space="preserve"> PAGE   \* MERGEFORMAT </w:instrText>
        </w:r>
        <w:r w:rsidRPr="0013345F">
          <w:rPr>
            <w:sz w:val="30"/>
            <w:szCs w:val="30"/>
          </w:rPr>
          <w:fldChar w:fldCharType="separate"/>
        </w:r>
        <w:r w:rsidR="00421281" w:rsidRPr="00421281">
          <w:rPr>
            <w:noProof/>
            <w:sz w:val="30"/>
            <w:szCs w:val="30"/>
            <w:lang w:val="zh-CN"/>
          </w:rPr>
          <w:t>1</w:t>
        </w:r>
        <w:r w:rsidRPr="0013345F">
          <w:rPr>
            <w:sz w:val="30"/>
            <w:szCs w:val="30"/>
          </w:rPr>
          <w:fldChar w:fldCharType="end"/>
        </w:r>
        <w:r w:rsidR="0013345F" w:rsidRPr="0013345F">
          <w:rPr>
            <w:rFonts w:hint="eastAsia"/>
            <w:sz w:val="30"/>
            <w:szCs w:val="30"/>
          </w:rPr>
          <w:t xml:space="preserve"> </w:t>
        </w:r>
        <w:r w:rsidR="0013345F" w:rsidRPr="0013345F">
          <w:rPr>
            <w:sz w:val="24"/>
            <w:szCs w:val="24"/>
          </w:rPr>
          <w:t>—</w:t>
        </w:r>
      </w:p>
    </w:sdtContent>
  </w:sdt>
  <w:p w:rsidR="00E35BB4" w:rsidRDefault="00E35B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74C" w:rsidRDefault="004D174C" w:rsidP="00925612">
      <w:r>
        <w:separator/>
      </w:r>
    </w:p>
  </w:footnote>
  <w:footnote w:type="continuationSeparator" w:id="1">
    <w:p w:rsidR="004D174C" w:rsidRDefault="004D174C" w:rsidP="00925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F7BA6"/>
    <w:multiLevelType w:val="hybridMultilevel"/>
    <w:tmpl w:val="6BDEB656"/>
    <w:lvl w:ilvl="0" w:tplc="AB8CA33A"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6E480C"/>
    <w:rsid w:val="000B1E34"/>
    <w:rsid w:val="0013345F"/>
    <w:rsid w:val="0017721B"/>
    <w:rsid w:val="001B1B3F"/>
    <w:rsid w:val="001C64EF"/>
    <w:rsid w:val="0021446E"/>
    <w:rsid w:val="0028689D"/>
    <w:rsid w:val="003C36D7"/>
    <w:rsid w:val="003D3569"/>
    <w:rsid w:val="00421281"/>
    <w:rsid w:val="004D174C"/>
    <w:rsid w:val="004E5D73"/>
    <w:rsid w:val="005D21FA"/>
    <w:rsid w:val="00646695"/>
    <w:rsid w:val="00667F99"/>
    <w:rsid w:val="006A5DBD"/>
    <w:rsid w:val="007637AC"/>
    <w:rsid w:val="007D5DB8"/>
    <w:rsid w:val="00925612"/>
    <w:rsid w:val="0095288C"/>
    <w:rsid w:val="009535D7"/>
    <w:rsid w:val="00971ECE"/>
    <w:rsid w:val="00A63231"/>
    <w:rsid w:val="00A816D2"/>
    <w:rsid w:val="00A87009"/>
    <w:rsid w:val="00B0120E"/>
    <w:rsid w:val="00B2080C"/>
    <w:rsid w:val="00B7295C"/>
    <w:rsid w:val="00BA0696"/>
    <w:rsid w:val="00BA5B20"/>
    <w:rsid w:val="00C0270B"/>
    <w:rsid w:val="00C12772"/>
    <w:rsid w:val="00CB69AA"/>
    <w:rsid w:val="00CD3015"/>
    <w:rsid w:val="00D06DFE"/>
    <w:rsid w:val="00D91479"/>
    <w:rsid w:val="00E35BB4"/>
    <w:rsid w:val="00E61447"/>
    <w:rsid w:val="00E73CC2"/>
    <w:rsid w:val="00F53077"/>
    <w:rsid w:val="00F67AB2"/>
    <w:rsid w:val="00FD3C8A"/>
    <w:rsid w:val="106E4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1479"/>
    <w:pPr>
      <w:widowControl w:val="0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9147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rsid w:val="00925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25612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5B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62E1BF-2D81-452A-842A-234E614B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>国家能源局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壮壮爸</dc:creator>
  <cp:lastModifiedBy>user</cp:lastModifiedBy>
  <cp:revision>4</cp:revision>
  <cp:lastPrinted>2020-06-24T09:11:00Z</cp:lastPrinted>
  <dcterms:created xsi:type="dcterms:W3CDTF">2020-06-28T01:14:00Z</dcterms:created>
  <dcterms:modified xsi:type="dcterms:W3CDTF">2020-06-28T01:14:00Z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